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A" w:rsidRPr="00360B21" w:rsidRDefault="007B3EE8" w:rsidP="007B3EE8">
      <w:pPr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proofErr w:type="gramStart"/>
      <w:r w:rsidRPr="00360B21">
        <w:rPr>
          <w:rFonts w:ascii="Times New Roman" w:eastAsia="標楷體" w:hAnsi="Times New Roman" w:hint="eastAsia"/>
          <w:sz w:val="36"/>
          <w:szCs w:val="36"/>
        </w:rPr>
        <w:t>臺</w:t>
      </w:r>
      <w:proofErr w:type="gramEnd"/>
      <w:r w:rsidRPr="00360B21">
        <w:rPr>
          <w:rFonts w:ascii="Times New Roman" w:eastAsia="標楷體" w:hAnsi="Times New Roman" w:hint="eastAsia"/>
          <w:sz w:val="36"/>
          <w:szCs w:val="36"/>
        </w:rPr>
        <w:t>南</w:t>
      </w:r>
      <w:proofErr w:type="gramStart"/>
      <w:r w:rsidRPr="00360B21">
        <w:rPr>
          <w:rFonts w:ascii="Times New Roman" w:eastAsia="標楷體" w:hAnsi="Times New Roman" w:hint="eastAsia"/>
          <w:sz w:val="36"/>
          <w:szCs w:val="36"/>
        </w:rPr>
        <w:t>巿後壁區安</w:t>
      </w:r>
      <w:proofErr w:type="gramEnd"/>
      <w:r w:rsidRPr="00360B21">
        <w:rPr>
          <w:rFonts w:ascii="Times New Roman" w:eastAsia="標楷體" w:hAnsi="Times New Roman" w:hint="eastAsia"/>
          <w:sz w:val="36"/>
          <w:szCs w:val="36"/>
        </w:rPr>
        <w:t>溪國民小學</w:t>
      </w:r>
      <w:r w:rsidR="00360B21" w:rsidRPr="00360B21">
        <w:rPr>
          <w:rFonts w:ascii="Times New Roman" w:eastAsia="標楷體" w:hAnsi="Times New Roman" w:hint="eastAsia"/>
          <w:sz w:val="36"/>
          <w:szCs w:val="36"/>
        </w:rPr>
        <w:t>定期</w:t>
      </w:r>
      <w:r w:rsidRPr="00360B21">
        <w:rPr>
          <w:rFonts w:ascii="Times New Roman" w:eastAsia="標楷體" w:hAnsi="Times New Roman" w:hint="eastAsia"/>
          <w:sz w:val="36"/>
          <w:szCs w:val="36"/>
        </w:rPr>
        <w:t>評</w:t>
      </w:r>
      <w:r w:rsidR="00646D84">
        <w:rPr>
          <w:rFonts w:ascii="Times New Roman" w:eastAsia="標楷體" w:hAnsi="Times New Roman" w:hint="eastAsia"/>
          <w:sz w:val="36"/>
          <w:szCs w:val="36"/>
        </w:rPr>
        <w:t>量</w:t>
      </w:r>
      <w:r w:rsidRPr="00360B21">
        <w:rPr>
          <w:rFonts w:ascii="Times New Roman" w:eastAsia="標楷體" w:hAnsi="Times New Roman" w:hint="eastAsia"/>
          <w:sz w:val="36"/>
          <w:szCs w:val="36"/>
        </w:rPr>
        <w:t>命題辦法</w:t>
      </w:r>
      <w:bookmarkEnd w:id="0"/>
    </w:p>
    <w:p w:rsidR="007B3EE8" w:rsidRPr="00360B21" w:rsidRDefault="007B3EE8" w:rsidP="00360B21">
      <w:pPr>
        <w:pStyle w:val="a3"/>
        <w:numPr>
          <w:ilvl w:val="0"/>
          <w:numId w:val="1"/>
        </w:numPr>
        <w:spacing w:beforeLines="50" w:before="180" w:afterLines="50" w:after="180" w:line="240" w:lineRule="exact"/>
        <w:ind w:leftChars="0" w:left="700" w:hangingChars="250" w:hanging="700"/>
        <w:rPr>
          <w:rFonts w:ascii="Times New Roman" w:eastAsia="標楷體" w:hAnsi="Times New Roman"/>
          <w:sz w:val="28"/>
          <w:szCs w:val="28"/>
        </w:rPr>
      </w:pPr>
      <w:r w:rsidRPr="00360B21">
        <w:rPr>
          <w:rFonts w:ascii="Times New Roman" w:eastAsia="標楷體" w:hAnsi="Times New Roman" w:hint="eastAsia"/>
          <w:sz w:val="28"/>
          <w:szCs w:val="28"/>
        </w:rPr>
        <w:t>依據</w:t>
      </w:r>
    </w:p>
    <w:p w:rsidR="00360B21" w:rsidRPr="00360B21" w:rsidRDefault="00360B21" w:rsidP="00646D84">
      <w:pPr>
        <w:spacing w:line="460" w:lineRule="exact"/>
        <w:ind w:leftChars="177" w:left="991" w:hangingChars="202" w:hanging="566"/>
        <w:jc w:val="both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ㄧ</w:t>
      </w:r>
      <w:proofErr w:type="gramEnd"/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、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103 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 04 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 25 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日修正之「國民小學及國民中學學生成績評量準則」</w:t>
      </w:r>
      <w:r w:rsidRPr="00360B21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360B21" w:rsidRPr="00360B21" w:rsidRDefault="00360B21" w:rsidP="00646D84">
      <w:pPr>
        <w:spacing w:line="46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二、</w:t>
      </w:r>
      <w:r w:rsidRPr="00360B21">
        <w:rPr>
          <w:rFonts w:ascii="Times New Roman" w:eastAsia="標楷體" w:hAnsi="Times New Roman" w:cs="標楷體" w:hint="eastAsia"/>
          <w:sz w:val="28"/>
          <w:szCs w:val="28"/>
        </w:rPr>
        <w:t>台南市政府教育局教課</w:t>
      </w:r>
      <w:r w:rsidRPr="00360B21">
        <w:rPr>
          <w:rFonts w:ascii="Times New Roman" w:eastAsia="標楷體" w:hAnsi="Times New Roman" w:cs="標楷體"/>
          <w:sz w:val="28"/>
          <w:szCs w:val="28"/>
        </w:rPr>
        <w:t>(</w:t>
      </w:r>
      <w:proofErr w:type="gramStart"/>
      <w:r w:rsidRPr="00360B21">
        <w:rPr>
          <w:rFonts w:ascii="Times New Roman" w:eastAsia="標楷體" w:hAnsi="Times New Roman" w:cs="標楷體" w:hint="eastAsia"/>
          <w:sz w:val="28"/>
          <w:szCs w:val="28"/>
        </w:rPr>
        <w:t>一</w:t>
      </w:r>
      <w:proofErr w:type="gramEnd"/>
      <w:r w:rsidRPr="00360B21">
        <w:rPr>
          <w:rFonts w:ascii="Times New Roman" w:eastAsia="標楷體" w:hAnsi="Times New Roman" w:cs="標楷體"/>
          <w:sz w:val="28"/>
          <w:szCs w:val="28"/>
        </w:rPr>
        <w:t>)</w:t>
      </w:r>
      <w:r w:rsidRPr="00360B21">
        <w:rPr>
          <w:rFonts w:ascii="Times New Roman" w:eastAsia="標楷體" w:hAnsi="Times New Roman" w:cs="標楷體" w:hint="eastAsia"/>
          <w:sz w:val="28"/>
          <w:szCs w:val="28"/>
        </w:rPr>
        <w:t>字第</w:t>
      </w:r>
      <w:r w:rsidRPr="00360B21">
        <w:rPr>
          <w:rFonts w:ascii="Times New Roman" w:eastAsia="標楷體" w:hAnsi="Times New Roman" w:cs="標楷體"/>
          <w:sz w:val="28"/>
          <w:szCs w:val="28"/>
        </w:rPr>
        <w:t>1030397061</w:t>
      </w:r>
      <w:r w:rsidRPr="00360B21">
        <w:rPr>
          <w:rFonts w:ascii="Times New Roman" w:eastAsia="標楷體" w:hAnsi="Times New Roman" w:cs="標楷體" w:hint="eastAsia"/>
          <w:sz w:val="28"/>
          <w:szCs w:val="28"/>
        </w:rPr>
        <w:t>號函。</w:t>
      </w:r>
    </w:p>
    <w:p w:rsidR="00360B21" w:rsidRPr="00360B21" w:rsidRDefault="00360B21" w:rsidP="00646D84">
      <w:pPr>
        <w:spacing w:line="460" w:lineRule="exact"/>
        <w:ind w:leftChars="177" w:left="425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360B21">
        <w:rPr>
          <w:rFonts w:ascii="Times New Roman" w:eastAsia="標楷體" w:hAnsi="Times New Roman" w:cs="標楷體" w:hint="eastAsia"/>
          <w:sz w:val="28"/>
          <w:szCs w:val="28"/>
        </w:rPr>
        <w:t>三、台南市政府教育局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教課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>(</w:t>
      </w:r>
      <w:proofErr w:type="gramStart"/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一</w:t>
      </w:r>
      <w:proofErr w:type="gramEnd"/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>)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字第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>1040815838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號函。</w:t>
      </w:r>
    </w:p>
    <w:p w:rsidR="00360B21" w:rsidRPr="00360B21" w:rsidRDefault="00360B21" w:rsidP="00646D84">
      <w:pPr>
        <w:spacing w:line="460" w:lineRule="exact"/>
        <w:ind w:leftChars="177" w:left="425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四</w:t>
      </w:r>
      <w:r w:rsidRPr="00360B21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>10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6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 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 0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2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 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 2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2</w:t>
      </w:r>
      <w:r w:rsidRPr="00360B21">
        <w:rPr>
          <w:rFonts w:ascii="Times New Roman" w:eastAsia="標楷體" w:hAnsi="Times New Roman" w:cs="標楷體"/>
          <w:kern w:val="0"/>
          <w:sz w:val="28"/>
          <w:szCs w:val="28"/>
        </w:rPr>
        <w:t xml:space="preserve"> 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="004467E2">
        <w:rPr>
          <w:rFonts w:ascii="Times New Roman" w:eastAsia="標楷體" w:hAnsi="Times New Roman" w:cs="標楷體" w:hint="eastAsia"/>
          <w:kern w:val="0"/>
          <w:sz w:val="28"/>
          <w:szCs w:val="28"/>
        </w:rPr>
        <w:t>定期評量命題查核</w:t>
      </w:r>
      <w:r w:rsidRPr="00360B21">
        <w:rPr>
          <w:rFonts w:ascii="Times New Roman" w:eastAsia="標楷體" w:hAnsi="Times New Roman" w:cs="標楷體" w:hint="eastAsia"/>
          <w:kern w:val="0"/>
          <w:sz w:val="28"/>
          <w:szCs w:val="28"/>
        </w:rPr>
        <w:t>校內簽呈</w:t>
      </w:r>
      <w:r w:rsidRPr="00360B21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360B21" w:rsidRPr="00360B21" w:rsidRDefault="00360B21" w:rsidP="00360B21">
      <w:pPr>
        <w:pStyle w:val="a3"/>
        <w:numPr>
          <w:ilvl w:val="0"/>
          <w:numId w:val="1"/>
        </w:numPr>
        <w:spacing w:beforeLines="50" w:before="180" w:afterLines="50" w:after="180" w:line="240" w:lineRule="exact"/>
        <w:ind w:leftChars="0" w:left="700" w:hangingChars="250" w:hanging="700"/>
        <w:rPr>
          <w:rFonts w:ascii="Times New Roman" w:eastAsia="標楷體" w:hAnsi="Times New Roman"/>
          <w:sz w:val="28"/>
          <w:szCs w:val="28"/>
        </w:rPr>
      </w:pPr>
      <w:r w:rsidRPr="00360B21">
        <w:rPr>
          <w:rFonts w:ascii="Times New Roman" w:eastAsia="標楷體" w:hAnsi="Times New Roman" w:hint="eastAsia"/>
          <w:sz w:val="28"/>
          <w:szCs w:val="28"/>
        </w:rPr>
        <w:t>目的</w:t>
      </w:r>
    </w:p>
    <w:p w:rsidR="00646D84" w:rsidRPr="00646D84" w:rsidRDefault="00646D84" w:rsidP="00646D84">
      <w:pPr>
        <w:pStyle w:val="a3"/>
        <w:numPr>
          <w:ilvl w:val="0"/>
          <w:numId w:val="2"/>
        </w:numPr>
        <w:tabs>
          <w:tab w:val="left" w:pos="993"/>
        </w:tabs>
        <w:spacing w:line="460" w:lineRule="exact"/>
        <w:ind w:leftChars="0" w:left="993" w:hanging="571"/>
        <w:jc w:val="both"/>
        <w:rPr>
          <w:rFonts w:ascii="Times New Roman" w:eastAsia="標楷體" w:hAnsi="Times New Roman" w:cs="標楷體"/>
          <w:sz w:val="28"/>
          <w:szCs w:val="28"/>
        </w:rPr>
      </w:pPr>
      <w:r w:rsidRPr="00646D84">
        <w:rPr>
          <w:rFonts w:ascii="Times New Roman" w:eastAsia="標楷體" w:hAnsi="Times New Roman" w:cs="標楷體" w:hint="eastAsia"/>
          <w:kern w:val="0"/>
          <w:sz w:val="28"/>
          <w:szCs w:val="28"/>
        </w:rPr>
        <w:t>理解學生學習情形，激發學生多元潛能，促進學生適性發展，肯定個別學習成就，並作為教師教學改進與學生學習輔導之依據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46D84" w:rsidRPr="00646D84" w:rsidRDefault="00646D84" w:rsidP="00646D84">
      <w:pPr>
        <w:pStyle w:val="a3"/>
        <w:numPr>
          <w:ilvl w:val="0"/>
          <w:numId w:val="2"/>
        </w:numPr>
        <w:tabs>
          <w:tab w:val="left" w:pos="993"/>
        </w:tabs>
        <w:spacing w:line="460" w:lineRule="exact"/>
        <w:ind w:leftChars="0" w:left="993" w:hanging="571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>
        <w:rPr>
          <w:rFonts w:ascii="Times New Roman" w:eastAsia="標楷體" w:hAnsi="Times New Roman" w:cs="標楷體" w:hint="eastAsia"/>
          <w:kern w:val="0"/>
          <w:sz w:val="28"/>
          <w:szCs w:val="28"/>
        </w:rPr>
        <w:t>落實教師專業與教學品質，提昇學生學習力與家長教育參與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46D84" w:rsidRPr="00646D84" w:rsidRDefault="00646D84" w:rsidP="00646D84">
      <w:pPr>
        <w:pStyle w:val="a3"/>
        <w:numPr>
          <w:ilvl w:val="0"/>
          <w:numId w:val="2"/>
        </w:numPr>
        <w:tabs>
          <w:tab w:val="left" w:pos="993"/>
        </w:tabs>
        <w:spacing w:line="460" w:lineRule="exact"/>
        <w:ind w:leftChars="0" w:left="993" w:hanging="571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標楷體" w:hint="eastAsia"/>
          <w:sz w:val="28"/>
          <w:szCs w:val="28"/>
        </w:rPr>
        <w:t>接軌大台南</w:t>
      </w:r>
      <w:proofErr w:type="gramEnd"/>
      <w:r>
        <w:rPr>
          <w:rFonts w:ascii="Times New Roman" w:eastAsia="標楷體" w:hAnsi="Times New Roman" w:cs="標楷體" w:hint="eastAsia"/>
          <w:sz w:val="28"/>
          <w:szCs w:val="28"/>
        </w:rPr>
        <w:t>學力評量，實踐及時補救與零補救教育理念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46D84" w:rsidRPr="00646D84" w:rsidRDefault="00646D84" w:rsidP="00646D84">
      <w:pPr>
        <w:pStyle w:val="a3"/>
        <w:numPr>
          <w:ilvl w:val="0"/>
          <w:numId w:val="2"/>
        </w:numPr>
        <w:tabs>
          <w:tab w:val="left" w:pos="993"/>
        </w:tabs>
        <w:spacing w:line="460" w:lineRule="exact"/>
        <w:ind w:leftChars="0" w:left="993" w:hanging="571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解決城鄉學習落差，促</w:t>
      </w:r>
      <w:r w:rsidR="003F0289">
        <w:rPr>
          <w:rFonts w:ascii="Times New Roman" w:eastAsia="標楷體" w:hAnsi="Times New Roman" w:cs="標楷體" w:hint="eastAsia"/>
          <w:sz w:val="28"/>
          <w:szCs w:val="28"/>
        </w:rPr>
        <w:t>進學生多元發展</w:t>
      </w:r>
      <w:r w:rsidR="003F0289"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360B21" w:rsidRDefault="006369A6" w:rsidP="006369A6">
      <w:pPr>
        <w:pStyle w:val="a3"/>
        <w:numPr>
          <w:ilvl w:val="0"/>
          <w:numId w:val="1"/>
        </w:numPr>
        <w:spacing w:beforeLines="50" w:before="180" w:afterLines="50" w:after="180" w:line="240" w:lineRule="exact"/>
        <w:ind w:leftChars="0" w:left="700" w:hangingChars="250" w:hanging="7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定期評量命題原則</w:t>
      </w:r>
    </w:p>
    <w:p w:rsidR="006369A6" w:rsidRDefault="005411FA" w:rsidP="00A00947">
      <w:pPr>
        <w:pStyle w:val="a3"/>
        <w:numPr>
          <w:ilvl w:val="0"/>
          <w:numId w:val="3"/>
        </w:numPr>
        <w:tabs>
          <w:tab w:val="left" w:pos="993"/>
        </w:tabs>
        <w:spacing w:line="420" w:lineRule="exact"/>
        <w:ind w:leftChars="0" w:left="993" w:hanging="573"/>
        <w:jc w:val="both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為因應本</w:t>
      </w:r>
      <w:proofErr w:type="gramStart"/>
      <w:r>
        <w:rPr>
          <w:rFonts w:ascii="Times New Roman" w:eastAsia="標楷體" w:hAnsi="Times New Roman" w:cs="標楷體" w:hint="eastAsia"/>
          <w:sz w:val="28"/>
          <w:szCs w:val="28"/>
        </w:rPr>
        <w:t>巿</w:t>
      </w:r>
      <w:proofErr w:type="gramEnd"/>
      <w:r>
        <w:rPr>
          <w:rFonts w:ascii="Times New Roman" w:eastAsia="標楷體" w:hAnsi="Times New Roman" w:cs="標楷體" w:hint="eastAsia"/>
          <w:sz w:val="28"/>
          <w:szCs w:val="28"/>
        </w:rPr>
        <w:t>及全國性學力測驗，各科命題融入學力測驗題型至少</w:t>
      </w:r>
      <w:r w:rsidRPr="00B43AE5">
        <w:rPr>
          <w:rFonts w:ascii="Times New Roman" w:eastAsia="標楷體" w:hAnsi="Times New Roman" w:cs="標楷體" w:hint="eastAsia"/>
          <w:b/>
          <w:sz w:val="28"/>
          <w:szCs w:val="28"/>
        </w:rPr>
        <w:t>30</w:t>
      </w:r>
      <w:r w:rsidRPr="00B43AE5">
        <w:rPr>
          <w:rFonts w:ascii="Times New Roman" w:eastAsia="標楷體" w:hAnsi="Times New Roman" w:cs="標楷體" w:hint="eastAsia"/>
          <w:b/>
          <w:sz w:val="28"/>
          <w:szCs w:val="28"/>
        </w:rPr>
        <w:t>％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A00947" w:rsidRDefault="00A00947" w:rsidP="00A00947">
      <w:pPr>
        <w:pStyle w:val="a3"/>
        <w:numPr>
          <w:ilvl w:val="0"/>
          <w:numId w:val="3"/>
        </w:numPr>
        <w:tabs>
          <w:tab w:val="left" w:pos="993"/>
        </w:tabs>
        <w:spacing w:line="420" w:lineRule="exact"/>
        <w:ind w:leftChars="0" w:left="993" w:hanging="573"/>
        <w:jc w:val="both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嚴禁完全使用出版社光碟命題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D52260" w:rsidRDefault="00D52260" w:rsidP="00A00947">
      <w:pPr>
        <w:pStyle w:val="a3"/>
        <w:numPr>
          <w:ilvl w:val="0"/>
          <w:numId w:val="3"/>
        </w:numPr>
        <w:tabs>
          <w:tab w:val="left" w:pos="993"/>
        </w:tabs>
        <w:spacing w:line="420" w:lineRule="exact"/>
        <w:ind w:leftChars="0" w:left="993" w:hanging="573"/>
        <w:jc w:val="both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定期評量試題請</w:t>
      </w:r>
      <w:proofErr w:type="gramStart"/>
      <w:r>
        <w:rPr>
          <w:rFonts w:ascii="Times New Roman" w:eastAsia="標楷體" w:hAnsi="Times New Roman" w:cs="標楷體" w:hint="eastAsia"/>
          <w:sz w:val="28"/>
          <w:szCs w:val="28"/>
        </w:rPr>
        <w:t>依題序標註</w:t>
      </w:r>
      <w:proofErr w:type="gramEnd"/>
      <w:r>
        <w:rPr>
          <w:rFonts w:ascii="Times New Roman" w:eastAsia="標楷體" w:hAnsi="Times New Roman" w:cs="標楷體" w:hint="eastAsia"/>
          <w:sz w:val="28"/>
          <w:szCs w:val="28"/>
        </w:rPr>
        <w:t>題目來源</w:t>
      </w:r>
      <w:r w:rsidR="007021DA">
        <w:rPr>
          <w:rFonts w:ascii="Times New Roman" w:eastAsia="標楷體" w:hAnsi="Times New Roman" w:cs="標楷體" w:hint="eastAsia"/>
          <w:sz w:val="28"/>
          <w:szCs w:val="28"/>
        </w:rPr>
        <w:t>及單元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附件一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7021DA"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5411FA" w:rsidRDefault="00D52260" w:rsidP="00A00947">
      <w:pPr>
        <w:pStyle w:val="a3"/>
        <w:numPr>
          <w:ilvl w:val="0"/>
          <w:numId w:val="3"/>
        </w:numPr>
        <w:tabs>
          <w:tab w:val="left" w:pos="993"/>
        </w:tabs>
        <w:spacing w:line="420" w:lineRule="exact"/>
        <w:ind w:leftChars="0" w:left="993" w:hanging="573"/>
        <w:jc w:val="both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評量前</w:t>
      </w:r>
      <w:r w:rsidR="007F035F">
        <w:rPr>
          <w:rFonts w:ascii="Times New Roman" w:eastAsia="標楷體" w:hAnsi="Times New Roman" w:cs="標楷體" w:hint="eastAsia"/>
          <w:sz w:val="28"/>
          <w:szCs w:val="28"/>
        </w:rPr>
        <w:t>7</w:t>
      </w:r>
      <w:r>
        <w:rPr>
          <w:rFonts w:ascii="Times New Roman" w:eastAsia="標楷體" w:hAnsi="Times New Roman" w:cs="標楷體" w:hint="eastAsia"/>
          <w:sz w:val="28"/>
          <w:szCs w:val="28"/>
        </w:rPr>
        <w:t>天完成命題作業並繳交項目分析表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附件二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sz w:val="28"/>
          <w:szCs w:val="28"/>
        </w:rPr>
        <w:t>及命題自我檢核表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附件三</w:t>
      </w:r>
      <w:r w:rsidR="008E6E85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D52260" w:rsidRDefault="00D52260" w:rsidP="00A00947">
      <w:pPr>
        <w:pStyle w:val="a3"/>
        <w:numPr>
          <w:ilvl w:val="0"/>
          <w:numId w:val="3"/>
        </w:numPr>
        <w:tabs>
          <w:tab w:val="left" w:pos="993"/>
        </w:tabs>
        <w:spacing w:line="420" w:lineRule="exact"/>
        <w:ind w:leftChars="0" w:left="993" w:hanging="573"/>
        <w:jc w:val="both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請各年段導師相互檢核評量試題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sz w:val="28"/>
          <w:szCs w:val="28"/>
        </w:rPr>
        <w:t>項目分析表及命題</w:t>
      </w:r>
      <w:proofErr w:type="gramStart"/>
      <w:r>
        <w:rPr>
          <w:rFonts w:ascii="Times New Roman" w:eastAsia="標楷體" w:hAnsi="Times New Roman" w:cs="標楷體" w:hint="eastAsia"/>
          <w:sz w:val="28"/>
          <w:szCs w:val="28"/>
        </w:rPr>
        <w:t>自我檢表後</w:t>
      </w:r>
      <w:proofErr w:type="gramEnd"/>
      <w:r>
        <w:rPr>
          <w:rFonts w:ascii="Times New Roman" w:eastAsia="標楷體" w:hAnsi="Times New Roman" w:cs="標楷體" w:hint="eastAsia"/>
          <w:sz w:val="28"/>
          <w:szCs w:val="28"/>
        </w:rPr>
        <w:t>，經教</w:t>
      </w:r>
      <w:r w:rsidR="004467E2">
        <w:rPr>
          <w:rFonts w:ascii="Times New Roman" w:eastAsia="標楷體" w:hAnsi="Times New Roman" w:cs="標楷體" w:hint="eastAsia"/>
          <w:sz w:val="28"/>
          <w:szCs w:val="28"/>
        </w:rPr>
        <w:t>務</w:t>
      </w:r>
      <w:r>
        <w:rPr>
          <w:rFonts w:ascii="Times New Roman" w:eastAsia="標楷體" w:hAnsi="Times New Roman" w:cs="標楷體" w:hint="eastAsia"/>
          <w:sz w:val="28"/>
          <w:szCs w:val="28"/>
        </w:rPr>
        <w:t>組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sz w:val="28"/>
          <w:szCs w:val="28"/>
        </w:rPr>
        <w:t>教導處及</w:t>
      </w:r>
      <w:proofErr w:type="gramStart"/>
      <w:r>
        <w:rPr>
          <w:rFonts w:ascii="Times New Roman" w:eastAsia="標楷體" w:hAnsi="Times New Roman" w:cs="標楷體" w:hint="eastAsia"/>
          <w:sz w:val="28"/>
          <w:szCs w:val="28"/>
        </w:rPr>
        <w:t>校長室核可</w:t>
      </w:r>
      <w:proofErr w:type="gramEnd"/>
      <w:r>
        <w:rPr>
          <w:rFonts w:ascii="Times New Roman" w:eastAsia="標楷體" w:hAnsi="Times New Roman" w:cs="標楷體" w:hint="eastAsia"/>
          <w:sz w:val="28"/>
          <w:szCs w:val="28"/>
        </w:rPr>
        <w:t>後，方可作為評量試題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467E2" w:rsidRDefault="004467E2" w:rsidP="00A00947">
      <w:pPr>
        <w:pStyle w:val="a3"/>
        <w:numPr>
          <w:ilvl w:val="0"/>
          <w:numId w:val="3"/>
        </w:numPr>
        <w:tabs>
          <w:tab w:val="left" w:pos="993"/>
        </w:tabs>
        <w:spacing w:line="420" w:lineRule="exact"/>
        <w:ind w:leftChars="0" w:left="993" w:hanging="573"/>
        <w:jc w:val="both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定期評量試題電子檔</w:t>
      </w:r>
      <w:r>
        <w:rPr>
          <w:rFonts w:ascii="Times New Roman" w:eastAsia="標楷體" w:hAnsi="Times New Roman" w:cs="標楷體" w:hint="eastAsia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sz w:val="28"/>
          <w:szCs w:val="28"/>
        </w:rPr>
        <w:t>含附件一</w:t>
      </w:r>
      <w:r>
        <w:rPr>
          <w:rFonts w:ascii="標楷體" w:eastAsia="標楷體" w:hAnsi="標楷體" w:cs="標楷體" w:hint="eastAsia"/>
          <w:sz w:val="28"/>
          <w:szCs w:val="28"/>
        </w:rPr>
        <w:t>、二、三)</w:t>
      </w:r>
      <w:r>
        <w:rPr>
          <w:rFonts w:ascii="Times New Roman" w:eastAsia="標楷體" w:hAnsi="Times New Roman" w:cs="標楷體" w:hint="eastAsia"/>
          <w:sz w:val="28"/>
          <w:szCs w:val="28"/>
        </w:rPr>
        <w:t>於考前放置於教務組指定資料夾</w:t>
      </w:r>
    </w:p>
    <w:p w:rsidR="00D52260" w:rsidRDefault="00D52260" w:rsidP="00A00947">
      <w:pPr>
        <w:pStyle w:val="a3"/>
        <w:numPr>
          <w:ilvl w:val="0"/>
          <w:numId w:val="3"/>
        </w:numPr>
        <w:tabs>
          <w:tab w:val="left" w:pos="993"/>
        </w:tabs>
        <w:spacing w:line="420" w:lineRule="exact"/>
        <w:ind w:leftChars="0" w:left="993" w:hanging="573"/>
        <w:jc w:val="both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檢核評量試題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sz w:val="28"/>
          <w:szCs w:val="28"/>
        </w:rPr>
        <w:t>項目分析表及命題</w:t>
      </w:r>
      <w:proofErr w:type="gramStart"/>
      <w:r>
        <w:rPr>
          <w:rFonts w:ascii="Times New Roman" w:eastAsia="標楷體" w:hAnsi="Times New Roman" w:cs="標楷體" w:hint="eastAsia"/>
          <w:sz w:val="28"/>
          <w:szCs w:val="28"/>
        </w:rPr>
        <w:t>自我檢表</w:t>
      </w:r>
      <w:proofErr w:type="gramEnd"/>
      <w:r>
        <w:rPr>
          <w:rFonts w:ascii="Times New Roman" w:eastAsia="標楷體" w:hAnsi="Times New Roman" w:cs="標楷體" w:hint="eastAsia"/>
          <w:sz w:val="28"/>
          <w:szCs w:val="28"/>
        </w:rPr>
        <w:t>，請</w:t>
      </w:r>
      <w:proofErr w:type="gramStart"/>
      <w:r>
        <w:rPr>
          <w:rFonts w:ascii="Times New Roman" w:eastAsia="標楷體" w:hAnsi="Times New Roman" w:cs="標楷體" w:hint="eastAsia"/>
          <w:sz w:val="28"/>
          <w:szCs w:val="28"/>
        </w:rPr>
        <w:t>完整檢</w:t>
      </w:r>
      <w:proofErr w:type="gramEnd"/>
      <w:r>
        <w:rPr>
          <w:rFonts w:ascii="Times New Roman" w:eastAsia="標楷體" w:hAnsi="Times New Roman" w:cs="標楷體" w:hint="eastAsia"/>
          <w:sz w:val="28"/>
          <w:szCs w:val="28"/>
        </w:rPr>
        <w:t>附該科平時考練習卷，以維護定期評量嚴謹性及學生受教權</w:t>
      </w:r>
      <w:r w:rsidRPr="00646D84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467E2" w:rsidRDefault="004467E2" w:rsidP="007F035F">
      <w:pPr>
        <w:pStyle w:val="a3"/>
        <w:numPr>
          <w:ilvl w:val="0"/>
          <w:numId w:val="1"/>
        </w:numPr>
        <w:spacing w:beforeLines="50" w:before="180" w:afterLines="50" w:after="180" w:line="460" w:lineRule="exact"/>
        <w:ind w:leftChars="0" w:left="700" w:hangingChars="250" w:hanging="7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試題考前檢核及資料繳交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依序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4467E2" w:rsidRPr="00572500" w:rsidRDefault="004467E2" w:rsidP="004467E2">
      <w:pPr>
        <w:pStyle w:val="a3"/>
        <w:numPr>
          <w:ilvl w:val="0"/>
          <w:numId w:val="5"/>
        </w:numPr>
        <w:tabs>
          <w:tab w:val="left" w:pos="993"/>
        </w:tabs>
        <w:spacing w:line="420" w:lineRule="exact"/>
        <w:ind w:leftChars="0"/>
        <w:jc w:val="both"/>
        <w:rPr>
          <w:rFonts w:ascii="Times New Roman" w:eastAsia="標楷體" w:hAnsi="Times New Roman" w:cs="標楷體"/>
          <w:sz w:val="28"/>
          <w:szCs w:val="28"/>
        </w:rPr>
      </w:pPr>
      <w:r w:rsidRPr="00572500">
        <w:rPr>
          <w:rFonts w:ascii="Times New Roman" w:eastAsia="標楷體" w:hAnsi="Times New Roman" w:cs="標楷體" w:hint="eastAsia"/>
          <w:sz w:val="28"/>
          <w:szCs w:val="28"/>
        </w:rPr>
        <w:t>評量試題</w:t>
      </w:r>
    </w:p>
    <w:p w:rsidR="004467E2" w:rsidRPr="00572500" w:rsidRDefault="004467E2" w:rsidP="004467E2">
      <w:pPr>
        <w:pStyle w:val="a3"/>
        <w:numPr>
          <w:ilvl w:val="0"/>
          <w:numId w:val="5"/>
        </w:numPr>
        <w:tabs>
          <w:tab w:val="left" w:pos="993"/>
        </w:tabs>
        <w:spacing w:line="420" w:lineRule="exact"/>
        <w:ind w:leftChars="0"/>
        <w:jc w:val="both"/>
        <w:rPr>
          <w:rFonts w:ascii="Times New Roman" w:eastAsia="標楷體" w:hAnsi="Times New Roman" w:cs="標楷體"/>
          <w:sz w:val="28"/>
          <w:szCs w:val="28"/>
        </w:rPr>
      </w:pPr>
      <w:r w:rsidRPr="00572500">
        <w:rPr>
          <w:rFonts w:ascii="Times New Roman" w:eastAsia="標楷體" w:hAnsi="Times New Roman" w:hint="eastAsia"/>
          <w:sz w:val="28"/>
          <w:szCs w:val="28"/>
        </w:rPr>
        <w:t>定期評量試題來源自我檢核表</w:t>
      </w:r>
    </w:p>
    <w:p w:rsidR="004467E2" w:rsidRPr="00572500" w:rsidRDefault="004467E2" w:rsidP="004467E2">
      <w:pPr>
        <w:pStyle w:val="a3"/>
        <w:numPr>
          <w:ilvl w:val="0"/>
          <w:numId w:val="5"/>
        </w:numPr>
        <w:tabs>
          <w:tab w:val="left" w:pos="993"/>
        </w:tabs>
        <w:spacing w:line="420" w:lineRule="exact"/>
        <w:ind w:leftChars="0"/>
        <w:jc w:val="both"/>
        <w:rPr>
          <w:rFonts w:ascii="Times New Roman" w:eastAsia="標楷體" w:hAnsi="Times New Roman" w:cs="標楷體"/>
          <w:sz w:val="28"/>
          <w:szCs w:val="28"/>
        </w:rPr>
      </w:pPr>
      <w:r w:rsidRPr="00572500">
        <w:rPr>
          <w:rFonts w:ascii="標楷體" w:eastAsia="標楷體" w:hAnsi="標楷體" w:hint="eastAsia"/>
          <w:sz w:val="28"/>
          <w:szCs w:val="28"/>
        </w:rPr>
        <w:t>定期評量紙筆測驗雙向分析表</w:t>
      </w:r>
    </w:p>
    <w:p w:rsidR="004467E2" w:rsidRPr="00572500" w:rsidRDefault="004467E2" w:rsidP="004467E2">
      <w:pPr>
        <w:pStyle w:val="a3"/>
        <w:numPr>
          <w:ilvl w:val="0"/>
          <w:numId w:val="5"/>
        </w:numPr>
        <w:tabs>
          <w:tab w:val="left" w:pos="993"/>
        </w:tabs>
        <w:spacing w:line="420" w:lineRule="exact"/>
        <w:ind w:leftChars="0"/>
        <w:jc w:val="both"/>
        <w:rPr>
          <w:rFonts w:ascii="Times New Roman" w:eastAsia="標楷體" w:hAnsi="Times New Roman" w:cs="標楷體"/>
          <w:sz w:val="28"/>
          <w:szCs w:val="28"/>
        </w:rPr>
      </w:pPr>
      <w:r w:rsidRPr="00572500">
        <w:rPr>
          <w:rFonts w:ascii="標楷體" w:eastAsia="標楷體" w:hAnsi="標楷體" w:hint="eastAsia"/>
          <w:sz w:val="28"/>
          <w:szCs w:val="28"/>
        </w:rPr>
        <w:t>定期評量教師命題自我檢核表</w:t>
      </w:r>
    </w:p>
    <w:p w:rsidR="004467E2" w:rsidRPr="00572500" w:rsidRDefault="004467E2" w:rsidP="004467E2">
      <w:pPr>
        <w:pStyle w:val="a3"/>
        <w:numPr>
          <w:ilvl w:val="0"/>
          <w:numId w:val="5"/>
        </w:numPr>
        <w:tabs>
          <w:tab w:val="left" w:pos="993"/>
        </w:tabs>
        <w:spacing w:line="420" w:lineRule="exact"/>
        <w:ind w:leftChars="0"/>
        <w:jc w:val="both"/>
        <w:rPr>
          <w:rFonts w:ascii="Times New Roman" w:eastAsia="標楷體" w:hAnsi="Times New Roman" w:cs="標楷體"/>
          <w:sz w:val="28"/>
          <w:szCs w:val="28"/>
        </w:rPr>
      </w:pPr>
      <w:r w:rsidRPr="00572500">
        <w:rPr>
          <w:rFonts w:ascii="Times New Roman" w:eastAsia="標楷體" w:hAnsi="Times New Roman" w:cs="標楷體" w:hint="eastAsia"/>
          <w:sz w:val="28"/>
          <w:szCs w:val="28"/>
        </w:rPr>
        <w:t>所有平時考練習卷</w:t>
      </w:r>
    </w:p>
    <w:p w:rsidR="008E6E85" w:rsidRDefault="007F035F" w:rsidP="007F035F">
      <w:pPr>
        <w:pStyle w:val="a3"/>
        <w:numPr>
          <w:ilvl w:val="0"/>
          <w:numId w:val="1"/>
        </w:numPr>
        <w:spacing w:beforeLines="50" w:before="180" w:afterLines="50" w:after="180" w:line="460" w:lineRule="exact"/>
        <w:ind w:leftChars="0" w:left="700" w:hangingChars="250" w:hanging="700"/>
        <w:rPr>
          <w:rFonts w:ascii="Times New Roman" w:eastAsia="標楷體" w:hAnsi="Times New Roman"/>
          <w:sz w:val="28"/>
          <w:szCs w:val="28"/>
        </w:rPr>
      </w:pPr>
      <w:r w:rsidRPr="007F035F">
        <w:rPr>
          <w:rFonts w:ascii="Times New Roman" w:eastAsia="標楷體" w:hAnsi="Times New Roman" w:hint="eastAsia"/>
          <w:sz w:val="28"/>
          <w:szCs w:val="28"/>
        </w:rPr>
        <w:t>本辦法經由校長核定實施，修正時亦同。</w:t>
      </w:r>
    </w:p>
    <w:p w:rsidR="008E6E85" w:rsidRDefault="008E6E85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7F035F" w:rsidRDefault="00F579B0" w:rsidP="00617C10">
      <w:pPr>
        <w:spacing w:beforeLines="50" w:before="180" w:afterLines="50" w:after="180" w:line="46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4740965</wp:posOffset>
                </wp:positionH>
                <wp:positionV relativeFrom="paragraph">
                  <wp:posOffset>-99391</wp:posOffset>
                </wp:positionV>
                <wp:extent cx="815009" cy="407504"/>
                <wp:effectExtent l="0" t="0" r="2349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09" cy="407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9B0" w:rsidRDefault="00F579B0" w:rsidP="00F579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73.3pt;margin-top:-7.85pt;width:64.1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" fillcolor="white [3201]" strokecolor="#c0504d [3205]" strokeweight="2pt">
                <v:textbox>
                  <w:txbxContent>
                    <w:p w:rsidR="00F579B0" w:rsidRDefault="00F579B0" w:rsidP="00F579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8E6E85" w:rsidRPr="00617C10">
        <w:rPr>
          <w:rFonts w:ascii="Times New Roman" w:eastAsia="標楷體" w:hAnsi="Times New Roman" w:hint="eastAsia"/>
          <w:sz w:val="32"/>
          <w:szCs w:val="32"/>
        </w:rPr>
        <w:t>安溪國小定期評量試題</w:t>
      </w:r>
      <w:r>
        <w:rPr>
          <w:rFonts w:ascii="Times New Roman" w:eastAsia="標楷體" w:hAnsi="Times New Roman" w:hint="eastAsia"/>
          <w:sz w:val="32"/>
          <w:szCs w:val="32"/>
        </w:rPr>
        <w:t>來源</w:t>
      </w:r>
      <w:r w:rsidR="008E6E85" w:rsidRPr="00617C10">
        <w:rPr>
          <w:rFonts w:ascii="Times New Roman" w:eastAsia="標楷體" w:hAnsi="Times New Roman" w:hint="eastAsia"/>
          <w:sz w:val="32"/>
          <w:szCs w:val="32"/>
        </w:rPr>
        <w:t>自我檢核表</w:t>
      </w:r>
    </w:p>
    <w:p w:rsidR="00617C10" w:rsidRPr="00617C10" w:rsidRDefault="00617C10" w:rsidP="00617C10">
      <w:pPr>
        <w:spacing w:beforeLines="50" w:before="180" w:afterLines="50" w:after="180" w:line="460" w:lineRule="exact"/>
        <w:rPr>
          <w:rFonts w:ascii="Times New Roman" w:eastAsia="標楷體" w:hAnsi="Times New Roman"/>
          <w:sz w:val="28"/>
          <w:szCs w:val="28"/>
        </w:rPr>
      </w:pPr>
      <w:r w:rsidRPr="00617C10">
        <w:rPr>
          <w:rFonts w:ascii="Times New Roman" w:eastAsia="標楷體" w:hAnsi="Times New Roman" w:hint="eastAsia"/>
          <w:sz w:val="28"/>
          <w:szCs w:val="28"/>
        </w:rPr>
        <w:t xml:space="preserve">科目：　　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617C10">
        <w:rPr>
          <w:rFonts w:ascii="Times New Roman" w:eastAsia="標楷體" w:hAnsi="Times New Roman" w:hint="eastAsia"/>
          <w:sz w:val="28"/>
          <w:szCs w:val="28"/>
        </w:rPr>
        <w:t xml:space="preserve">　命題者：　　　　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617C10">
        <w:rPr>
          <w:rFonts w:ascii="Times New Roman" w:eastAsia="標楷體" w:hAnsi="Times New Roman" w:hint="eastAsia"/>
          <w:sz w:val="28"/>
          <w:szCs w:val="28"/>
        </w:rPr>
        <w:t xml:space="preserve">評量別：　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617C10">
        <w:rPr>
          <w:rFonts w:ascii="Times New Roman" w:eastAsia="標楷體" w:hAnsi="Times New Roman" w:hint="eastAsia"/>
          <w:sz w:val="28"/>
          <w:szCs w:val="28"/>
        </w:rPr>
        <w:t xml:space="preserve">　</w:t>
      </w:r>
      <w:proofErr w:type="gramStart"/>
      <w:r w:rsidRPr="00617C10">
        <w:rPr>
          <w:rFonts w:ascii="Times New Roman" w:eastAsia="標楷體" w:hAnsi="Times New Roman" w:hint="eastAsia"/>
          <w:sz w:val="28"/>
          <w:szCs w:val="28"/>
        </w:rPr>
        <w:t>學年度第</w:t>
      </w:r>
      <w:proofErr w:type="gramEnd"/>
      <w:r w:rsidRPr="00617C10">
        <w:rPr>
          <w:rFonts w:ascii="Times New Roman" w:eastAsia="標楷體" w:hAnsi="Times New Roman" w:hint="eastAsia"/>
          <w:sz w:val="28"/>
          <w:szCs w:val="28"/>
        </w:rPr>
        <w:t xml:space="preserve">　次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194"/>
        <w:gridCol w:w="615"/>
        <w:gridCol w:w="1701"/>
        <w:gridCol w:w="1701"/>
        <w:gridCol w:w="1843"/>
        <w:gridCol w:w="1701"/>
      </w:tblGrid>
      <w:tr w:rsidR="008D482B" w:rsidTr="00F579B0">
        <w:trPr>
          <w:trHeight w:val="501"/>
        </w:trPr>
        <w:tc>
          <w:tcPr>
            <w:tcW w:w="1194" w:type="dxa"/>
            <w:vMerge w:val="restart"/>
            <w:vAlign w:val="center"/>
          </w:tcPr>
          <w:p w:rsidR="008D482B" w:rsidRPr="00617C10" w:rsidRDefault="008D482B" w:rsidP="008D482B">
            <w:pPr>
              <w:spacing w:beforeLines="50" w:before="180" w:afterLines="50" w:after="180"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題　型</w:t>
            </w:r>
          </w:p>
        </w:tc>
        <w:tc>
          <w:tcPr>
            <w:tcW w:w="615" w:type="dxa"/>
            <w:vMerge w:val="restart"/>
            <w:vAlign w:val="center"/>
          </w:tcPr>
          <w:p w:rsidR="008D482B" w:rsidRDefault="008D482B" w:rsidP="008D482B">
            <w:pPr>
              <w:spacing w:beforeLines="50" w:before="180" w:afterLines="50" w:after="180"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題號</w:t>
            </w:r>
          </w:p>
        </w:tc>
        <w:tc>
          <w:tcPr>
            <w:tcW w:w="6946" w:type="dxa"/>
            <w:gridSpan w:val="4"/>
            <w:vAlign w:val="center"/>
          </w:tcPr>
          <w:p w:rsidR="008D482B" w:rsidRDefault="008D482B" w:rsidP="008D482B">
            <w:pPr>
              <w:spacing w:beforeLines="50" w:before="180" w:afterLines="50" w:after="180"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題目來源</w:t>
            </w:r>
          </w:p>
        </w:tc>
      </w:tr>
      <w:tr w:rsidR="008D482B" w:rsidTr="00F579B0">
        <w:trPr>
          <w:trHeight w:val="313"/>
        </w:trPr>
        <w:tc>
          <w:tcPr>
            <w:tcW w:w="1194" w:type="dxa"/>
            <w:vMerge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自行命題</w:t>
            </w:r>
          </w:p>
        </w:tc>
        <w:tc>
          <w:tcPr>
            <w:tcW w:w="1701" w:type="dxa"/>
          </w:tcPr>
          <w:p w:rsidR="008D482B" w:rsidRP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D482B">
              <w:rPr>
                <w:rFonts w:ascii="Times New Roman" w:eastAsia="標楷體" w:hAnsi="Times New Roman" w:hint="eastAsia"/>
                <w:sz w:val="20"/>
                <w:szCs w:val="20"/>
              </w:rPr>
              <w:t>與</w:t>
            </w:r>
            <w:proofErr w:type="gramStart"/>
            <w:r w:rsidRPr="008D482B">
              <w:rPr>
                <w:rFonts w:ascii="Times New Roman" w:eastAsia="標楷體" w:hAnsi="Times New Roman" w:hint="eastAsia"/>
                <w:sz w:val="20"/>
                <w:szCs w:val="20"/>
              </w:rPr>
              <w:t>平時卷</w:t>
            </w:r>
            <w:proofErr w:type="gramEnd"/>
            <w:r w:rsidRPr="008D482B">
              <w:rPr>
                <w:rFonts w:ascii="Times New Roman" w:eastAsia="標楷體" w:hAnsi="Times New Roman" w:hint="eastAsia"/>
                <w:sz w:val="20"/>
                <w:szCs w:val="20"/>
              </w:rPr>
              <w:t>不同</w:t>
            </w:r>
          </w:p>
        </w:tc>
        <w:tc>
          <w:tcPr>
            <w:tcW w:w="1843" w:type="dxa"/>
          </w:tcPr>
          <w:p w:rsidR="008D482B" w:rsidRP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Cs w:val="24"/>
              </w:rPr>
            </w:pPr>
            <w:r w:rsidRPr="008D482B">
              <w:rPr>
                <w:rFonts w:ascii="Times New Roman" w:eastAsia="標楷體" w:hAnsi="Times New Roman" w:hint="eastAsia"/>
                <w:szCs w:val="24"/>
              </w:rPr>
              <w:t>非光碟命題</w:t>
            </w: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D482B" w:rsidTr="00F579B0">
        <w:tc>
          <w:tcPr>
            <w:tcW w:w="1194" w:type="dxa"/>
          </w:tcPr>
          <w:p w:rsidR="008D482B" w:rsidRDefault="008D482B" w:rsidP="008D482B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82B" w:rsidRDefault="008D482B" w:rsidP="008E6E85">
            <w:pPr>
              <w:spacing w:beforeLines="50" w:before="180" w:afterLines="50" w:after="180"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D482B" w:rsidRDefault="00F579B0" w:rsidP="008E6E85">
      <w:pPr>
        <w:spacing w:beforeLines="50" w:before="180" w:afterLines="50" w:after="180"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同年段</w:t>
      </w:r>
      <w:r w:rsidR="008D482B">
        <w:rPr>
          <w:rFonts w:ascii="Times New Roman" w:eastAsia="標楷體" w:hAnsi="Times New Roman" w:hint="eastAsia"/>
          <w:sz w:val="28"/>
          <w:szCs w:val="28"/>
        </w:rPr>
        <w:t>檢核者</w:t>
      </w:r>
      <w:r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="008D482B">
        <w:rPr>
          <w:rFonts w:ascii="Times New Roman" w:eastAsia="標楷體" w:hAnsi="Times New Roman" w:hint="eastAsia"/>
          <w:sz w:val="28"/>
          <w:szCs w:val="28"/>
        </w:rPr>
        <w:t xml:space="preserve">　　　教</w:t>
      </w:r>
      <w:r w:rsidR="006C5E5D">
        <w:rPr>
          <w:rFonts w:ascii="Times New Roman" w:eastAsia="標楷體" w:hAnsi="Times New Roman" w:hint="eastAsia"/>
          <w:sz w:val="28"/>
          <w:szCs w:val="28"/>
        </w:rPr>
        <w:t>務</w:t>
      </w:r>
      <w:r w:rsidR="008D482B">
        <w:rPr>
          <w:rFonts w:ascii="Times New Roman" w:eastAsia="標楷體" w:hAnsi="Times New Roman" w:hint="eastAsia"/>
          <w:sz w:val="28"/>
          <w:szCs w:val="28"/>
        </w:rPr>
        <w:t>組　　　　教導處　　　　　校長</w:t>
      </w:r>
    </w:p>
    <w:p w:rsidR="008D482B" w:rsidRPr="00F12786" w:rsidRDefault="008D482B" w:rsidP="008E6E85">
      <w:pPr>
        <w:spacing w:beforeLines="50" w:before="180" w:afterLines="50" w:after="180" w:line="460" w:lineRule="exact"/>
        <w:rPr>
          <w:rFonts w:ascii="Times New Roman" w:eastAsia="標楷體" w:hAnsi="Times New Roman"/>
          <w:b/>
          <w:sz w:val="20"/>
          <w:szCs w:val="20"/>
          <w:u w:val="single"/>
        </w:rPr>
      </w:pPr>
      <w:r w:rsidRPr="00F12786">
        <w:rPr>
          <w:rFonts w:ascii="Times New Roman" w:eastAsia="標楷體" w:hAnsi="Times New Roman" w:hint="eastAsia"/>
          <w:b/>
          <w:sz w:val="20"/>
          <w:szCs w:val="20"/>
          <w:u w:val="single"/>
        </w:rPr>
        <w:t>請自行增減表格</w:t>
      </w:r>
    </w:p>
    <w:p w:rsidR="008D482B" w:rsidRDefault="008D482B">
      <w:pPr>
        <w:widowControl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br w:type="page"/>
      </w:r>
    </w:p>
    <w:p w:rsidR="00AF7965" w:rsidRDefault="00AF7965" w:rsidP="00AF7965">
      <w:pPr>
        <w:ind w:leftChars="-225" w:left="-540" w:rightChars="-286" w:right="-68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DBC4E" wp14:editId="71CDCEFB">
                <wp:simplePos x="0" y="0"/>
                <wp:positionH relativeFrom="column">
                  <wp:posOffset>4833620</wp:posOffset>
                </wp:positionH>
                <wp:positionV relativeFrom="paragraph">
                  <wp:posOffset>-294640</wp:posOffset>
                </wp:positionV>
                <wp:extent cx="814705" cy="407035"/>
                <wp:effectExtent l="0" t="0" r="2349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407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65" w:rsidRDefault="00AF7965" w:rsidP="00AF7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380.6pt;margin-top:-23.2pt;width:64.15pt;height:3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" fillcolor="white [3201]" strokecolor="#c0504d [3205]" strokeweight="2pt">
                <v:textbox>
                  <w:txbxContent>
                    <w:p w:rsidR="00AF7965" w:rsidRDefault="00AF7965" w:rsidP="00AF7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Pr="008519E2">
        <w:rPr>
          <w:rFonts w:ascii="標楷體" w:eastAsia="標楷體" w:hAnsi="標楷體" w:hint="eastAsia"/>
          <w:b/>
          <w:sz w:val="32"/>
          <w:szCs w:val="32"/>
        </w:rPr>
        <w:t>安溪國小</w:t>
      </w:r>
      <w:r>
        <w:rPr>
          <w:rFonts w:ascii="標楷體" w:eastAsia="標楷體" w:hAnsi="標楷體" w:hint="eastAsia"/>
          <w:b/>
          <w:sz w:val="32"/>
          <w:szCs w:val="32"/>
        </w:rPr>
        <w:t>定期</w:t>
      </w:r>
      <w:r w:rsidRPr="008519E2">
        <w:rPr>
          <w:rFonts w:ascii="標楷體" w:eastAsia="標楷體" w:hAnsi="標楷體" w:hint="eastAsia"/>
          <w:b/>
          <w:sz w:val="32"/>
          <w:szCs w:val="32"/>
        </w:rPr>
        <w:t>評量紙筆測驗雙向分析表</w:t>
      </w:r>
    </w:p>
    <w:tbl>
      <w:tblPr>
        <w:tblW w:w="9996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667"/>
        <w:gridCol w:w="1518"/>
        <w:gridCol w:w="396"/>
        <w:gridCol w:w="1276"/>
        <w:gridCol w:w="1708"/>
      </w:tblGrid>
      <w:tr w:rsidR="00AF7965" w:rsidTr="00907B88">
        <w:trPr>
          <w:trHeight w:val="577"/>
          <w:jc w:val="center"/>
        </w:trPr>
        <w:tc>
          <w:tcPr>
            <w:tcW w:w="2431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命題教師</w:t>
            </w:r>
          </w:p>
        </w:tc>
        <w:tc>
          <w:tcPr>
            <w:tcW w:w="2667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380" w:type="dxa"/>
            <w:gridSpan w:val="3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F7965" w:rsidTr="00907B88">
        <w:trPr>
          <w:cantSplit/>
          <w:trHeight w:val="526"/>
          <w:jc w:val="center"/>
        </w:trPr>
        <w:tc>
          <w:tcPr>
            <w:tcW w:w="2431" w:type="dxa"/>
            <w:vMerge w:val="restart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命題範圍</w:t>
            </w:r>
          </w:p>
        </w:tc>
        <w:tc>
          <w:tcPr>
            <w:tcW w:w="2667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4898" w:type="dxa"/>
            <w:gridSpan w:val="4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　　學期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　次定期評量</w:t>
            </w:r>
          </w:p>
        </w:tc>
      </w:tr>
      <w:tr w:rsidR="00AF7965" w:rsidTr="00907B88">
        <w:trPr>
          <w:cantSplit/>
          <w:trHeight w:val="605"/>
          <w:jc w:val="center"/>
        </w:trPr>
        <w:tc>
          <w:tcPr>
            <w:tcW w:w="2431" w:type="dxa"/>
            <w:vMerge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7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4898" w:type="dxa"/>
            <w:gridSpan w:val="4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  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版本</w:t>
            </w:r>
          </w:p>
        </w:tc>
      </w:tr>
      <w:tr w:rsidR="00AF7965" w:rsidTr="00276AA7">
        <w:trPr>
          <w:trHeight w:val="605"/>
          <w:jc w:val="center"/>
        </w:trPr>
        <w:tc>
          <w:tcPr>
            <w:tcW w:w="2431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施測對象</w:t>
            </w:r>
          </w:p>
        </w:tc>
        <w:tc>
          <w:tcPr>
            <w:tcW w:w="4581" w:type="dxa"/>
            <w:gridSpan w:val="3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(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)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評量所需</w:t>
            </w:r>
          </w:p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8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:rsidR="00AF7965" w:rsidRDefault="00AF7965" w:rsidP="00AF796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◎試題雙向分析</w:t>
      </w:r>
    </w:p>
    <w:tbl>
      <w:tblPr>
        <w:tblW w:w="10034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8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86"/>
      </w:tblGrid>
      <w:tr w:rsidR="00AF7965" w:rsidTr="00AF7965">
        <w:trPr>
          <w:cantSplit/>
          <w:trHeight w:val="495"/>
          <w:jc w:val="center"/>
        </w:trPr>
        <w:tc>
          <w:tcPr>
            <w:tcW w:w="1186" w:type="dxa"/>
            <w:vMerge w:val="restart"/>
          </w:tcPr>
          <w:p w:rsidR="00AF7965" w:rsidRDefault="00AF7965" w:rsidP="00276AA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教材內容</w:t>
            </w:r>
          </w:p>
          <w:p w:rsidR="00AF7965" w:rsidRDefault="00AF7965" w:rsidP="00276AA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( </w:t>
            </w:r>
            <w:r>
              <w:rPr>
                <w:rFonts w:ascii="標楷體" w:eastAsia="標楷體" w:hAnsi="標楷體" w:cs="新細明體" w:hint="eastAsia"/>
              </w:rPr>
              <w:t>節數</w:t>
            </w:r>
            <w:r>
              <w:rPr>
                <w:rFonts w:ascii="標楷體" w:eastAsia="標楷體" w:hAnsi="標楷體" w:cs="新細明體"/>
              </w:rPr>
              <w:t xml:space="preserve"> )</w:t>
            </w:r>
          </w:p>
        </w:tc>
        <w:tc>
          <w:tcPr>
            <w:tcW w:w="1082" w:type="dxa"/>
            <w:vMerge w:val="restart"/>
          </w:tcPr>
          <w:p w:rsidR="00AF7965" w:rsidRDefault="00AF7965" w:rsidP="00276AA7">
            <w:pPr>
              <w:ind w:left="21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試題</w:t>
            </w:r>
          </w:p>
          <w:p w:rsidR="00AF7965" w:rsidRDefault="00AF7965" w:rsidP="00276AA7">
            <w:pPr>
              <w:ind w:left="21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型式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記憶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</w:t>
            </w:r>
          </w:p>
        </w:tc>
        <w:tc>
          <w:tcPr>
            <w:tcW w:w="1286" w:type="dxa"/>
            <w:vMerge w:val="restart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配分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AF7965" w:rsidTr="00AF7965">
        <w:trPr>
          <w:cantSplit/>
          <w:trHeight w:val="225"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082" w:type="dxa"/>
            <w:vMerge/>
          </w:tcPr>
          <w:p w:rsidR="00AF7965" w:rsidRDefault="00AF7965" w:rsidP="00276AA7">
            <w:pPr>
              <w:ind w:left="212"/>
              <w:rPr>
                <w:rFonts w:ascii="標楷體" w:eastAsia="標楷體" w:hAnsi="標楷體" w:cs="新細明體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配分</w:t>
            </w: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題數</w:t>
            </w:r>
          </w:p>
        </w:tc>
        <w:tc>
          <w:tcPr>
            <w:tcW w:w="1286" w:type="dxa"/>
            <w:vMerge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965" w:rsidTr="00AF7965">
        <w:trPr>
          <w:cantSplit/>
          <w:jc w:val="center"/>
        </w:trPr>
        <w:tc>
          <w:tcPr>
            <w:tcW w:w="1186" w:type="dxa"/>
            <w:vMerge w:val="restart"/>
          </w:tcPr>
          <w:p w:rsidR="00AF7965" w:rsidRPr="006E6044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AF7965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AF7965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AF7965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AF7965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AF7965">
        <w:trPr>
          <w:cantSplit/>
          <w:trHeight w:val="581"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Pr="00C751F7" w:rsidRDefault="00AF7965" w:rsidP="00276AA7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 w:val="restart"/>
          </w:tcPr>
          <w:p w:rsidR="00AF7965" w:rsidRPr="006E6044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Pr="00C751F7" w:rsidRDefault="00AF7965" w:rsidP="00276AA7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 w:val="restart"/>
          </w:tcPr>
          <w:p w:rsidR="00AF7965" w:rsidRPr="006E6044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276AA7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540" w:type="dxa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AF7965">
        <w:trPr>
          <w:cantSplit/>
          <w:jc w:val="center"/>
        </w:trPr>
        <w:tc>
          <w:tcPr>
            <w:tcW w:w="1186" w:type="dxa"/>
            <w:vMerge/>
          </w:tcPr>
          <w:p w:rsidR="00AF7965" w:rsidRDefault="00AF7965" w:rsidP="00276AA7">
            <w:pPr>
              <w:rPr>
                <w:sz w:val="16"/>
              </w:rPr>
            </w:pPr>
          </w:p>
        </w:tc>
        <w:tc>
          <w:tcPr>
            <w:tcW w:w="1082" w:type="dxa"/>
          </w:tcPr>
          <w:p w:rsidR="00AF7965" w:rsidRPr="00C751F7" w:rsidRDefault="00AF7965" w:rsidP="00276AA7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AF7965" w:rsidRDefault="00AF7965" w:rsidP="00276AA7">
            <w:pPr>
              <w:jc w:val="center"/>
            </w:pPr>
          </w:p>
        </w:tc>
      </w:tr>
      <w:tr w:rsidR="00AF7965" w:rsidTr="00AF7965">
        <w:trPr>
          <w:cantSplit/>
          <w:jc w:val="center"/>
        </w:trPr>
        <w:tc>
          <w:tcPr>
            <w:tcW w:w="2268" w:type="dxa"/>
            <w:gridSpan w:val="2"/>
          </w:tcPr>
          <w:p w:rsidR="00AF7965" w:rsidRPr="00C751F7" w:rsidRDefault="00AF7965" w:rsidP="00276AA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F7965" w:rsidRDefault="00AF7965" w:rsidP="00276AA7">
            <w:pPr>
              <w:jc w:val="center"/>
            </w:pPr>
          </w:p>
        </w:tc>
        <w:tc>
          <w:tcPr>
            <w:tcW w:w="1286" w:type="dxa"/>
            <w:shd w:val="clear" w:color="auto" w:fill="A6A6A6" w:themeFill="background1" w:themeFillShade="A6"/>
            <w:vAlign w:val="center"/>
          </w:tcPr>
          <w:p w:rsidR="00AF7965" w:rsidRDefault="00AF7965" w:rsidP="006C5E5D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 w:rsidR="00AF7965" w:rsidRPr="00907B88" w:rsidRDefault="00907B88" w:rsidP="00AF7965">
      <w:pPr>
        <w:rPr>
          <w:b/>
          <w:shd w:val="pct15" w:color="auto" w:fill="FFFFFF"/>
        </w:rPr>
      </w:pPr>
      <w:r w:rsidRPr="00907B88">
        <w:rPr>
          <w:rFonts w:hint="eastAsia"/>
          <w:b/>
          <w:shd w:val="pct15" w:color="auto" w:fill="FFFFFF"/>
        </w:rPr>
        <w:t>請檢附所有平時考及</w:t>
      </w:r>
      <w:proofErr w:type="gramStart"/>
      <w:r w:rsidRPr="00907B88">
        <w:rPr>
          <w:rFonts w:hint="eastAsia"/>
          <w:b/>
          <w:shd w:val="pct15" w:color="auto" w:fill="FFFFFF"/>
        </w:rPr>
        <w:t>練習卷以利</w:t>
      </w:r>
      <w:proofErr w:type="gramEnd"/>
      <w:r w:rsidRPr="00907B88">
        <w:rPr>
          <w:rFonts w:hint="eastAsia"/>
          <w:b/>
          <w:shd w:val="pct15" w:color="auto" w:fill="FFFFFF"/>
        </w:rPr>
        <w:t>審查（至考前一日）</w:t>
      </w:r>
    </w:p>
    <w:p w:rsidR="00AF7965" w:rsidRPr="00062EFE" w:rsidRDefault="00AF7965" w:rsidP="00AF796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62EFE">
        <w:rPr>
          <w:rFonts w:ascii="Times New Roman" w:eastAsia="標楷體" w:hAnsi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CBCC5" wp14:editId="0022BD51">
                <wp:simplePos x="0" y="0"/>
                <wp:positionH relativeFrom="column">
                  <wp:posOffset>4852035</wp:posOffset>
                </wp:positionH>
                <wp:positionV relativeFrom="paragraph">
                  <wp:posOffset>-358140</wp:posOffset>
                </wp:positionV>
                <wp:extent cx="814705" cy="407035"/>
                <wp:effectExtent l="0" t="0" r="23495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407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9B0" w:rsidRDefault="00F579B0" w:rsidP="00F579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AF7965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8" style="position:absolute;left:0;text-align:left;margin-left:382.05pt;margin-top:-28.2pt;width:64.15pt;height:3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" fillcolor="white [3201]" strokecolor="#c0504d [3205]" strokeweight="2pt">
                <v:textbox>
                  <w:txbxContent>
                    <w:p w:rsidR="00F579B0" w:rsidRDefault="00F579B0" w:rsidP="00F579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="00AF7965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62EFE">
        <w:rPr>
          <w:rFonts w:ascii="標楷體" w:eastAsia="標楷體" w:hAnsi="標楷體" w:hint="eastAsia"/>
          <w:b/>
          <w:sz w:val="32"/>
          <w:szCs w:val="32"/>
        </w:rPr>
        <w:t>安溪國小定期評量教師命題自我檢核表</w:t>
      </w:r>
    </w:p>
    <w:tbl>
      <w:tblPr>
        <w:tblW w:w="9532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7688"/>
        <w:gridCol w:w="539"/>
        <w:gridCol w:w="540"/>
      </w:tblGrid>
      <w:tr w:rsidR="00AF7965" w:rsidTr="00AF7965">
        <w:trPr>
          <w:trHeight w:val="964"/>
          <w:jc w:val="center"/>
        </w:trPr>
        <w:tc>
          <w:tcPr>
            <w:tcW w:w="8453" w:type="dxa"/>
            <w:gridSpan w:val="2"/>
            <w:shd w:val="pct12" w:color="auto" w:fill="auto"/>
            <w:vAlign w:val="center"/>
          </w:tcPr>
          <w:p w:rsidR="00AF7965" w:rsidRDefault="00AF7965" w:rsidP="00276AA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檢核項目與內容</w:t>
            </w:r>
          </w:p>
        </w:tc>
        <w:tc>
          <w:tcPr>
            <w:tcW w:w="539" w:type="dxa"/>
            <w:shd w:val="pct12" w:color="auto" w:fill="auto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540" w:type="dxa"/>
            <w:shd w:val="pct12" w:color="auto" w:fill="auto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AF7965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688" w:type="dxa"/>
            <w:vAlign w:val="center"/>
          </w:tcPr>
          <w:p w:rsidR="00AF7965" w:rsidRDefault="00AF7965" w:rsidP="00276A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539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965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688" w:type="dxa"/>
            <w:vAlign w:val="center"/>
          </w:tcPr>
          <w:p w:rsidR="00AF7965" w:rsidRDefault="00AF7965" w:rsidP="00276A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539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965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688" w:type="dxa"/>
            <w:vAlign w:val="center"/>
          </w:tcPr>
          <w:p w:rsidR="00AF7965" w:rsidRDefault="00AF7965" w:rsidP="00276A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539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965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688" w:type="dxa"/>
            <w:vAlign w:val="center"/>
          </w:tcPr>
          <w:p w:rsidR="00AF7965" w:rsidRDefault="00AF7965" w:rsidP="00276A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</w:t>
            </w:r>
            <w:proofErr w:type="gramStart"/>
            <w:r>
              <w:rPr>
                <w:rFonts w:ascii="標楷體" w:eastAsia="標楷體" w:hAnsi="標楷體" w:hint="eastAsia"/>
              </w:rPr>
              <w:t>主題之題組</w:t>
            </w:r>
            <w:proofErr w:type="gramEnd"/>
            <w:r>
              <w:rPr>
                <w:rFonts w:ascii="標楷體" w:eastAsia="標楷體" w:hAnsi="標楷體" w:hint="eastAsia"/>
              </w:rPr>
              <w:t>是否已避免有過多的子題？</w:t>
            </w:r>
          </w:p>
        </w:tc>
        <w:tc>
          <w:tcPr>
            <w:tcW w:w="539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965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AF7965" w:rsidRDefault="00AF7965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688" w:type="dxa"/>
            <w:vAlign w:val="center"/>
          </w:tcPr>
          <w:p w:rsidR="00AF7965" w:rsidRDefault="00AF7965" w:rsidP="00F127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試題內容是否直接引用坊間測驗卷、參考書、歷屆考古題、命題光碟等？</w:t>
            </w:r>
            <w:r w:rsidR="00F12786">
              <w:rPr>
                <w:rFonts w:ascii="標楷體" w:eastAsia="標楷體" w:hAnsi="標楷體" w:hint="eastAsia"/>
              </w:rPr>
              <w:t>〔</w:t>
            </w:r>
            <w:r>
              <w:rPr>
                <w:rFonts w:ascii="標楷體" w:eastAsia="標楷體" w:hAnsi="標楷體" w:hint="eastAsia"/>
              </w:rPr>
              <w:t>填答「是」者，</w:t>
            </w:r>
            <w:r w:rsidR="00F12786">
              <w:rPr>
                <w:rFonts w:ascii="標楷體" w:eastAsia="標楷體" w:hAnsi="標楷體" w:hint="eastAsia"/>
              </w:rPr>
              <w:t>出題者請</w:t>
            </w:r>
            <w:r w:rsidR="00F12786" w:rsidRPr="00F12786">
              <w:rPr>
                <w:rFonts w:ascii="標楷體" w:eastAsia="標楷體" w:hAnsi="標楷體" w:hint="eastAsia"/>
                <w:b/>
                <w:u w:val="single"/>
              </w:rPr>
              <w:t>確實標示題目來源</w:t>
            </w:r>
            <w:r w:rsidR="00F12786">
              <w:rPr>
                <w:rFonts w:ascii="標楷體" w:eastAsia="標楷體" w:hAnsi="標楷體" w:hint="eastAsia"/>
              </w:rPr>
              <w:t>（附件一）〕</w:t>
            </w:r>
          </w:p>
        </w:tc>
        <w:tc>
          <w:tcPr>
            <w:tcW w:w="539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F7965" w:rsidRDefault="00AF7965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786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F12786" w:rsidRDefault="00F12786" w:rsidP="00832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688" w:type="dxa"/>
            <w:vAlign w:val="center"/>
          </w:tcPr>
          <w:p w:rsidR="00F12786" w:rsidRDefault="00F12786" w:rsidP="00F127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試題是否有圖、表及題目，與平時考或習作相同的情形？</w:t>
            </w:r>
          </w:p>
        </w:tc>
        <w:tc>
          <w:tcPr>
            <w:tcW w:w="539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786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F12786" w:rsidRDefault="00F12786" w:rsidP="00832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688" w:type="dxa"/>
            <w:vAlign w:val="center"/>
          </w:tcPr>
          <w:p w:rsidR="00F12786" w:rsidRDefault="00F12786" w:rsidP="00276A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試題是否出現有母子效應（互相牽涉）的情形？</w:t>
            </w:r>
          </w:p>
        </w:tc>
        <w:tc>
          <w:tcPr>
            <w:tcW w:w="539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786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F12786" w:rsidRDefault="00F12786" w:rsidP="00832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688" w:type="dxa"/>
            <w:vAlign w:val="center"/>
          </w:tcPr>
          <w:p w:rsidR="00F12786" w:rsidRDefault="00F12786" w:rsidP="00276A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539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786" w:rsidTr="00AF7965">
        <w:trPr>
          <w:trHeight w:val="964"/>
          <w:jc w:val="center"/>
        </w:trPr>
        <w:tc>
          <w:tcPr>
            <w:tcW w:w="765" w:type="dxa"/>
            <w:vAlign w:val="center"/>
          </w:tcPr>
          <w:p w:rsidR="00F12786" w:rsidRDefault="00F12786" w:rsidP="00276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688" w:type="dxa"/>
            <w:vAlign w:val="center"/>
          </w:tcPr>
          <w:p w:rsidR="00F12786" w:rsidRDefault="00F12786" w:rsidP="00276A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相同教學單元之多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試題是否依教學目標做適當配置？</w:t>
            </w:r>
          </w:p>
        </w:tc>
        <w:tc>
          <w:tcPr>
            <w:tcW w:w="539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12786" w:rsidRDefault="00F12786" w:rsidP="00AF796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F7965" w:rsidRDefault="00AF7965" w:rsidP="00AF7965">
      <w:pPr>
        <w:snapToGrid w:val="0"/>
        <w:ind w:left="-200"/>
        <w:rPr>
          <w:rFonts w:ascii="新細明體" w:hAnsi="新細明體"/>
          <w:b/>
          <w:sz w:val="28"/>
          <w:szCs w:val="28"/>
        </w:rPr>
      </w:pPr>
    </w:p>
    <w:p w:rsidR="00AF7965" w:rsidRDefault="00AF7965" w:rsidP="00AF7965">
      <w:pPr>
        <w:snapToGrid w:val="0"/>
        <w:ind w:left="-20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新細明體" w:hAnsi="新細明體" w:hint="eastAsia"/>
          <w:b/>
          <w:sz w:val="28"/>
          <w:szCs w:val="28"/>
        </w:rPr>
        <w:t>▓</w:t>
      </w:r>
      <w:r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審回饋與建議：</w:t>
      </w:r>
    </w:p>
    <w:p w:rsidR="00AF7965" w:rsidRDefault="00AF7965" w:rsidP="00AF79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AF7965" w:rsidRDefault="00AF7965" w:rsidP="00AF79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AF7965" w:rsidRDefault="00AF7965" w:rsidP="00AF79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AF7965" w:rsidRDefault="00AF7965" w:rsidP="00AF79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AF7965" w:rsidRDefault="00AF7965" w:rsidP="00AF7965">
      <w:pPr>
        <w:snapToGrid w:val="0"/>
        <w:ind w:leftChars="-225" w:left="-540"/>
        <w:rPr>
          <w:rFonts w:ascii="標楷體" w:eastAsia="標楷體" w:hAnsi="標楷體"/>
          <w:b/>
          <w:sz w:val="28"/>
          <w:szCs w:val="28"/>
        </w:rPr>
      </w:pPr>
    </w:p>
    <w:p w:rsidR="008E6E85" w:rsidRPr="008E6E85" w:rsidRDefault="00AF7965" w:rsidP="00F12786">
      <w:pPr>
        <w:snapToGrid w:val="0"/>
        <w:ind w:left="-20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審題人員</w:t>
      </w:r>
      <w:r w:rsidR="00F12786">
        <w:rPr>
          <w:rFonts w:ascii="標楷體" w:eastAsia="標楷體" w:hAnsi="標楷體" w:hint="eastAsia"/>
          <w:b/>
          <w:sz w:val="28"/>
          <w:szCs w:val="28"/>
        </w:rPr>
        <w:t xml:space="preserve">　　　</w:t>
      </w:r>
      <w:r w:rsidR="00907B88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F12786">
        <w:rPr>
          <w:rFonts w:ascii="標楷體" w:eastAsia="標楷體" w:hAnsi="標楷體" w:hint="eastAsia"/>
          <w:b/>
          <w:sz w:val="28"/>
          <w:szCs w:val="28"/>
        </w:rPr>
        <w:t xml:space="preserve">　　組長　　　</w:t>
      </w:r>
      <w:r w:rsidR="00907B88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F12786">
        <w:rPr>
          <w:rFonts w:ascii="標楷體" w:eastAsia="標楷體" w:hAnsi="標楷體" w:hint="eastAsia"/>
          <w:b/>
          <w:sz w:val="28"/>
          <w:szCs w:val="28"/>
        </w:rPr>
        <w:t xml:space="preserve">　　主任　　　　　　校長</w:t>
      </w:r>
    </w:p>
    <w:sectPr w:rsidR="008E6E85" w:rsidRPr="008E6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502"/>
    <w:multiLevelType w:val="hybridMultilevel"/>
    <w:tmpl w:val="9C48F8CA"/>
    <w:lvl w:ilvl="0" w:tplc="4D80A96C">
      <w:start w:val="1"/>
      <w:numFmt w:val="taiwaneseCountingThousand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">
    <w:nsid w:val="1C203617"/>
    <w:multiLevelType w:val="hybridMultilevel"/>
    <w:tmpl w:val="5184B91E"/>
    <w:lvl w:ilvl="0" w:tplc="CC9E5A22">
      <w:start w:val="1"/>
      <w:numFmt w:val="taiwaneseCountingThousand"/>
      <w:lvlText w:val="%1、"/>
      <w:lvlJc w:val="left"/>
      <w:pPr>
        <w:ind w:left="114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77B524F9"/>
    <w:multiLevelType w:val="hybridMultilevel"/>
    <w:tmpl w:val="07140A3C"/>
    <w:lvl w:ilvl="0" w:tplc="5D0CF142">
      <w:start w:val="1"/>
      <w:numFmt w:val="taiwaneseCountingThousand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">
    <w:nsid w:val="790B65A6"/>
    <w:multiLevelType w:val="hybridMultilevel"/>
    <w:tmpl w:val="D1B23284"/>
    <w:lvl w:ilvl="0" w:tplc="37506C58">
      <w:start w:val="1"/>
      <w:numFmt w:val="taiwaneseCountingThousand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">
    <w:nsid w:val="7C6E4C70"/>
    <w:multiLevelType w:val="hybridMultilevel"/>
    <w:tmpl w:val="56207E48"/>
    <w:lvl w:ilvl="0" w:tplc="332EF186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E8"/>
    <w:rsid w:val="00062EFE"/>
    <w:rsid w:val="0015570A"/>
    <w:rsid w:val="001A381F"/>
    <w:rsid w:val="00360B21"/>
    <w:rsid w:val="003F0289"/>
    <w:rsid w:val="00401188"/>
    <w:rsid w:val="004467E2"/>
    <w:rsid w:val="004A474D"/>
    <w:rsid w:val="0053543C"/>
    <w:rsid w:val="005411FA"/>
    <w:rsid w:val="00572500"/>
    <w:rsid w:val="00617C10"/>
    <w:rsid w:val="006369A6"/>
    <w:rsid w:val="00646D84"/>
    <w:rsid w:val="006C5E5D"/>
    <w:rsid w:val="007021DA"/>
    <w:rsid w:val="007A4E0B"/>
    <w:rsid w:val="007B3EE8"/>
    <w:rsid w:val="007F035F"/>
    <w:rsid w:val="008D482B"/>
    <w:rsid w:val="008E6E85"/>
    <w:rsid w:val="008F7F3B"/>
    <w:rsid w:val="00907B88"/>
    <w:rsid w:val="00A00947"/>
    <w:rsid w:val="00AF7965"/>
    <w:rsid w:val="00B43AE5"/>
    <w:rsid w:val="00D52260"/>
    <w:rsid w:val="00E52A23"/>
    <w:rsid w:val="00F12786"/>
    <w:rsid w:val="00F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2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646D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6D84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61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2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646D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6D84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61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</Words>
  <Characters>1482</Characters>
  <Application>Microsoft Office Word</Application>
  <DocSecurity>0</DocSecurity>
  <Lines>12</Lines>
  <Paragraphs>3</Paragraphs>
  <ScaleCrop>false</ScaleCrop>
  <Company>HOME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tonypan3</cp:lastModifiedBy>
  <cp:revision>2</cp:revision>
  <dcterms:created xsi:type="dcterms:W3CDTF">2017-03-17T13:53:00Z</dcterms:created>
  <dcterms:modified xsi:type="dcterms:W3CDTF">2017-03-17T13:53:00Z</dcterms:modified>
</cp:coreProperties>
</file>